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60-е годы XX века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60-е годы XX века</w:t>
            </w:r>
          </w:p>
        </w:tc>
      </w:tr>
      <w:tr>
        <w:trPr/>
        <w:tc>
          <w:tcPr>
            <w:vAlign w:val="center"/>
            <w:tcBorders>
              <w:bottom w:val="single" w:sz="6" w:color="fffffff"/>
            </w:tcBorders>
          </w:tcPr>
          <w:p>
            <w:pPr/>
            <w:r>
              <w:rPr/>
              <w:t xml:space="preserve"> </w:t>
            </w:r>
          </w:p>
        </w:tc>
      </w:tr>
      <w:tr>
        <w:trPr/>
        <w:tc>
          <w:tcPr/>
          <w:p>
            <w:pPr>
              <w:jc w:val="start"/>
            </w:pPr>
            <w:r>
              <w:rPr/>
              <w:t xml:space="preserve">В 1960-х – 1980-х гг. существовало два вида пожарной охраны МВД СССР – военизированная, организованная в наиболее крупных городах страны, и профессиональная. Кроме того, в борьбу с пожарами вносила свой вклад пожарная охрана, организованная на предприятиях и содержавшаяся за их счет. Пожарные части по охране объектов не только обеспечивали их безопасность, но и оказывали активную помощь пожарной охране городов и других населенных пунктов, скажем, в сельской местности. Через пожарно-технические комиссии предприятий, обычно возглавляемых главными инженерами, к работе по предупреждению пожаров привлекался широкий актив во главе с командирами производства и специалистами.</w:t>
            </w:r>
            <w:br/>
            <w:r>
              <w:rPr/>
              <w:t xml:space="preserve"> </w:t>
            </w:r>
            <w:br/>
            <w:r>
              <w:rPr/>
              <w:t xml:space="preserve"> Активно действовал институт общественных пожарных инспекторов. Их назначали исполкомы местных Советов депутатов трудящихся, позднее – народных депутатов. Круг их интересов и возможностей был достаточно широк: они могли производить обследование предприятий, организаций и учреждений, требовать от администрации оперативного устранения вскрытых противопожарных нарушений, выносить на обсуждение коллективов и общественные организации вопросы, касающиеся состояния противопожарной защиты объектов народного хозяйства, составлять административные акты на нарушителей правил пожарной безопасности.</w:t>
            </w:r>
            <w:br/>
            <w:r>
              <w:rPr/>
              <w:t xml:space="preserve"> </w:t>
            </w:r>
            <w:br/>
            <w:r>
              <w:rPr/>
              <w:t xml:space="preserve"> На базе отдела пожарной охраны УВД Томской области была создана областная противопожарная служба Гражданской обороны. В своей работе она руководствовалась совместным приказом МВД и Министерства обороны № 308/164-75 и имела задачи противопожарного обеспечения мероприятий гражданской обороны и аварийно-спасательных работ в очагах массового поражения, стихийных бедствий, крупных аварий и катастроф.</w:t>
            </w:r>
            <w:br/>
            <w:r>
              <w:rPr/>
              <w:t xml:space="preserve"> </w:t>
            </w:r>
            <w:br/>
            <w:r>
              <w:rPr/>
              <w:t xml:space="preserve"> Помимо этого, делалась ставка и на инициативных граждан. 14 июля 1960 г. Совет Министров РСФСР принял постановление об организации ВДПО, а в ноябре этого же года состоялась Учредительная конференция Всероссийского добровольного пожарного общества, которая приняла устав общества.</w:t>
            </w:r>
            <w:br/>
            <w:r>
              <w:rPr/>
              <w:t xml:space="preserve"> </w:t>
            </w:r>
            <w:br/>
            <w:r>
              <w:rPr/>
              <w:t xml:space="preserve"> Пожарная охрана в сельской местности организовывалась в основном на добровольных началах. Во многих колхозах к тому же существовала пожарно-сторожевая охрана за счет колхозных средств. Правда по сути они так и продолжали оставаться добровольными. То есть, при пожарных депо организовывались дежурства добровольных пожарных: дружина обычно состояла из 20–25 человек, ее возглавлял опытный производственник из руководящего состава. Если в дружине, скажем, не было штатного шофера, то пожарный автомобиль закреплялся за наиболее активным добровольцем-водителем. Большую роль в организации противопожарной работы на селе играли добровольные пожарные общества. Их главной задачей являлось создание материальной базы (пожарное депо, специальные или приспособленные для пожарных нужд автомобили, мотопомпы, запасы рукавов и т.д.) и организация на этой основе крепких и боеспособных добровольных пожарных дружин.</w:t>
            </w:r>
            <w:br/>
            <w:r>
              <w:rPr/>
              <w:t xml:space="preserve"> </w:t>
            </w:r>
            <w:br/>
            <w:r>
              <w:rPr/>
              <w:t xml:space="preserve"> В ноябре 1968 г. была проведена масштабная реформа органов милиции, признанная «самой крупной за годы Советской власти». Был упразднен громоздкий аппарат – Главное управление милиции МВД. Вместо него появились самостоятельные управления уголовного розыска, борьбы с хищениями социалистической собственности, ГАИ, транспортной милиции, административной (наружной) службы. На местах на базе отделов милиции были созданы отделы внутренних дел (ОВД), административной службы (наружной милиции), ОБХСС, ГАИ, подразделения вневедомственной охраны, аппараты государственного пожарного надзора, исправительных работ.</w:t>
            </w:r>
            <w:br/>
            <w:r>
              <w:rPr/>
              <w:t xml:space="preserve"> </w:t>
            </w:r>
            <w:br/>
            <w:r>
              <w:rPr/>
              <w:t xml:space="preserve"> После В.Ф. Антонца начальником пожарной охраны Томской области был Николай Федорович Вышегородцев (в 1962–1968 гг.), которого сменил Федор Иванович Конарев (в 1968–1977 гг.).</w:t>
            </w:r>
            <w:br/>
            <w:r>
              <w:rPr/>
              <w:t xml:space="preserve"> </w:t>
            </w:r>
            <w:br/>
            <w:r>
              <w:rPr/>
              <w:t xml:space="preserve"> В обзоре работы отдела пожарной охраны за 1962 г. начальник ОПО УООП майор внутренней службы Н.Ф. Вышегородцев отмечал: «По сравнению с 1961 годом количество пожаров выросло на 30,2 %, убытки – более чем в 2 раза». В качестве основных причин были названы детские шалости с огнем (31,5 %), неосторожное обращение с огнем взрослых (29,6 %). Были выявлены нарушения правил пожарной безопасности, в том числе неисправные электросети, некачественное пожарно-техническое обследование и не организация пожаротушения. Надо заметить, в этой сфере многое зависело от других факторов – погодных условий, состояния связи, дорог, особенно за пределами областного центра, где главное место занимают лесные пожары. В 1968 г. в области было зарегистрировано 419 лесных пожаров, уничтоживших лес на площади 8900 га.</w:t>
            </w:r>
            <w:br/>
            <w:r>
              <w:rPr/>
              <w:t xml:space="preserve"> </w:t>
            </w:r>
            <w:br/>
            <w:r>
              <w:rPr/>
              <w:t xml:space="preserve"> Полукомичный случай произошел летом 1968 г. в совхозе «Сибиряк» Томского района, где на сельскохозяйственных работах находились студенты томских вузов. Здесь в разгар обеда загорелся зерносушильный ток. Воды в достаточном количестве под рукой не оказалось, и пожар пришлось тушить подручными средствами, в том числе компотом, чаем и молоком. Два амбара удалось спасти. Но зерносушильный ток вместе с двумя машинами для сушки и очистки зерна сгорел дотла. 1960-е гг. отметились несколькими трагическими случаями.</w:t>
            </w:r>
            <w:br/>
            <w:r>
              <w:rPr/>
              <w:t xml:space="preserve"> </w:t>
            </w:r>
            <w:br/>
            <w:r>
              <w:rPr/>
              <w:t xml:space="preserve"> Так, 13 апреля 1965 г. от взрыва спичечной массы в возрасте 41 года погиб младший инспектор сержант Иван Аркадьевич Горелкин. Утром 13-го апреля поступило сообщение о взрыве в доме жилмассива спичфабрики «Сибирь», от которого пострадали дети. Жилмассив в профилактическом обслуживании был закреплён за младшим инспектором ПЧ-3 Томска сержантом И.А. Горелкиным.</w:t>
            </w:r>
            <w:br/>
            <w:r>
              <w:rPr/>
              <w:t xml:space="preserve"> </w:t>
            </w:r>
            <w:br/>
            <w:r>
              <w:rPr/>
              <w:t xml:space="preserve"> Прибыв к месту происшествия, он обнаружил куски серой массы. Один из них он доставил в часть, доложив об этом заместителю начальника части майору Н.Н. Шабалину, от которого получил указание связаться с руководством спичфабрики «Сибирь» и выяснить, почему отходы спичечной массы оказались на отвале, где и взяли их дети. Положив эту массу себе в портфель, он поехал на спичфабрику. При выходе из автобуса, около школы № 53, масса, находящаяся в портфеле сержанта Горелкина взорвалась. От полученных ран он скончался на месте.</w:t>
            </w:r>
            <w:br/>
            <w:r>
              <w:rPr/>
              <w:t xml:space="preserve"> </w:t>
            </w:r>
            <w:br/>
            <w:r>
              <w:rPr/>
              <w:t xml:space="preserve"> 11 марта 1968 г. дежурный караул ПЧ-3 Томска был вызван на тушение пожара в помещении конторы сплавного участка Томского лесоперевалочного комбината. Пожар был быстро ликвидирован, но необходимо было провести окончательный осмотр места происшествия на предмет оставшихся очагов горения. На выполнение этой задачи был направлен рядовой СВПЧ-3 старший пожарный 19-летний Виктор Лаврович Махросенко. Через некоторое время в помещении конторы раздался сильный взрыв (взорвались толовые шашки, находящиеся в сейфе конторы) волной которого был смертельно контужен В.Л. Махросенко.</w:t>
            </w:r>
            <w:br/>
            <w:r>
              <w:rPr/>
              <w:t xml:space="preserve"> </w:t>
            </w:r>
            <w:br/>
            <w:r>
              <w:rPr/>
              <w:t xml:space="preserve"> С 1960-х гг. на севере Томской области стали разрабатываться нефтяные месторождения – потенциально пожароопасные объекты. Без неприятностей здесь также не обошлось. Так, в конце 1960-х возник пожар на нефтяной скважине в 100 км от Стрежевого. По воспоминаниям очевидцев, столб пламени достигал 80–100 метров. Но умелые действия пожарных не допустили катастрофического развития событий.</w:t>
            </w:r>
            <w:br/>
            <w:r>
              <w:rPr/>
              <w:t xml:space="preserve"> </w:t>
            </w:r>
            <w:br/>
            <w:r>
              <w:rPr/>
              <w:t xml:space="preserve"> В городе огонь представлял угрозу, прежде всего, для людей, как, например, при пожаре в Главном корпусе ТГУ. Пожар произошел 21 ноября 1968 г., в очень морозный день, кода температура опускалась ниже 25 °С. Причиной пожара, как выяснилось позже, оказалась ручка с золотым пером одного из студентов (подарок отца). Ручка закатилась в щелку между лестницей и складом. Студенты попытались найти её в темноте с помощью спичек, отчего вспыхнула пыль, а от нее загорелась аудитория на втором этаже.</w:t>
            </w:r>
            <w:br/>
            <w:r>
              <w:rPr/>
              <w:t xml:space="preserve"> </w:t>
            </w:r>
            <w:br/>
            <w:r>
              <w:rPr/>
              <w:t xml:space="preserve"> К прибытию пожарных подразделений (сначала по вызову выехало только 3 машины с 8 специалистами) коридоры с первого по третий этаж были сильно задымлены, и по ним нельзя было пройти. Студенты и преподаватели, находясь у окон, ждали помощи. По воспоминаниям участника событий, пожарного А.Г. Маркова, студенты «висели на окнах, трубах», но прыгать вниз было небезопасно, поскольку снега с этот год, несмотря на конец осени, совершенно не было. Несмотря на сложную обстановку, личный состав пожарных подразделений при спасении людей и тушении пожара проявил высокий профессионализм. Всего были спасены 170 человек. Под угрозой тогда оказался и знаменитый университетский гербарий, помещение которого, по правилам безопасности, следовало пролить водой, что уничтожило бы коллекцию. К счастью, делать этого не пришлось. Тушение пожала в университете заняло 12 часов. Трое пожарных были награждены знаком «Отличный пожарный», еще 15 человек получили премии и благодарности.</w:t>
            </w:r>
            <w:br/>
            <w:r>
              <w:rPr/>
              <w:t xml:space="preserve"> </w:t>
            </w:r>
            <w:br/>
            <w:r>
              <w:rPr/>
              <w:t xml:space="preserve"> Среди районов Томской области наиболее сложное положение в отношении противопожарной безопасности было в Бакчарском районе. За несколько лет во второй половине 1960-х гг. здесь произошел ряд крупных пожаров: на Подольском лесозаготовительном участке сгорело 102 постройки, среди них больница, детский сад, мастерская лесоучастка, склад, здание сельского совета, 75 семей лишились крова; во время пожара в колхозе «Сибирь» погибло 150 голов скота; в колхозе имени Кирова сгорел свинарник, что принесло аналогичный ущерб. С точки зрения технологии пожаротушения, в 1960-е гг. продолжала широко применяться пена.</w:t>
            </w:r>
            <w:br/>
            <w:r>
              <w:rPr/>
              <w:t xml:space="preserve"> </w:t>
            </w:r>
            <w:br/>
            <w:r>
              <w:rPr/>
              <w:t xml:space="preserve"> По воспоминаниям В.В. Лашука, работавшего в пожарной охране в 1960-е гг., большого недостатки в технике не наблюдалось: «Были в то время 157-е ЗИЛы (ПМЗ-27, ПМЗ-42), потом пошли 130-е, потом 131-е, потом Уралы – к концу 70-х годов. Если ЗИЛы вывозят 2,5 куба воды (её хватает работать стволом на 10 минут, потом – на водоисточник), то Урал вывозил уже 4 куба».</w:t>
            </w:r>
            <w:br/>
            <w:r>
              <w:rPr/>
              <w:t xml:space="preserve"> </w:t>
            </w:r>
            <w:br/>
            <w:r>
              <w:rPr/>
              <w:t xml:space="preserve"> В 1960-е гг. совершенствовалась техническая база томских пожарных. Правда, порой приходилось применять техническую смекалку. Так, благодаря настойчивости заместителя начальника ОПО Леонида Ивановича Сенникова, были изготовлены и введены в боевой расчет автомобили большой емкости, что повысило успех тушения пожаров. Первая пожарная «самоделка» появилась в конце 1960-х гг. в пожарной части ЛПК. Работники части под руководством С.П. Скороходова за основу для создания автоцистерны взяли списанный лесовоз на полноприводном шасси МАЗ-501. В отряде Скороходова было два гаража, где были сосредоточены мощные МАЗы, КамАЗы, Уралы и ЗИЛы.</w:t>
            </w:r>
            <w:br/>
            <w:r>
              <w:rPr/>
              <w:t xml:space="preserve"> </w:t>
            </w:r>
            <w:br/>
            <w:r>
              <w:rPr/>
              <w:t xml:space="preserve"> Материальная база районных пожарных команд также развивалась, хотя все еще требовала совершенствования. Например, в начале 1960-х гг. новая деревянная пожарная часть была возведена в центре села Кожевниково. На вооружении местной пожарной охраны тогда было три автомобиля: ЗИС-5, ГАЗ-51 и ЗИЛ-164, а также лошадь по кличке «Карька».</w:t>
            </w:r>
            <w:br/>
            <w:r>
              <w:rPr/>
              <w:t xml:space="preserve"> </w:t>
            </w:r>
            <w:br/>
            <w:r>
              <w:rPr/>
              <w:t xml:space="preserve"> 17 апреля 1968 г., в день 50-летия советской пожарной охраны, с 10 до 14 часов в городском саду Томска была проведена выставка пожарной техники с практическим показом её работы. Мастерство пожарных, как и в предыдущие десятилетия, оттачивалось, в том числе, в ходе соревнований. Так, в июне 1969 г. в Томске прошло лично-командное первенство по пожарно-прикладному спорту, в котором приняли участие около 60 спортсменов из девяти томских пожарных частей.</w:t>
            </w:r>
            <w:br/>
            <w:r>
              <w:rPr/>
              <w:t xml:space="preserve"> </w:t>
            </w:r>
            <w:br/>
            <w:r>
              <w:rPr/>
              <w:t xml:space="preserve"> Для пропаганды пожарного дела проводилась работа со школьниками. В начале июня 1969 г. состоялся первый городской слет юных пожарных. В нём приняли участие 450 детей, членов добровольных пожарных дружин.</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2021-07-20T13:32:01+06:00</dcterms:created>
  <dcterms:modified xsi:type="dcterms:W3CDTF">2021-07-20T13:32:01+06:00</dcterms:modified>
</cp:coreProperties>
</file>

<file path=docProps/custom.xml><?xml version="1.0" encoding="utf-8"?>
<Properties xmlns="http://schemas.openxmlformats.org/officeDocument/2006/custom-properties" xmlns:vt="http://schemas.openxmlformats.org/officeDocument/2006/docPropsVTypes"/>
</file>