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50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E501D">
      <w:pPr>
        <w:pStyle w:val="ConsPlusTitle"/>
        <w:jc w:val="center"/>
      </w:pPr>
    </w:p>
    <w:p w:rsidR="00000000" w:rsidRDefault="001E501D">
      <w:pPr>
        <w:pStyle w:val="ConsPlusTitle"/>
        <w:jc w:val="center"/>
      </w:pPr>
      <w:r>
        <w:t>ПОСТАНОВЛЕНИЕ</w:t>
      </w:r>
    </w:p>
    <w:p w:rsidR="00000000" w:rsidRDefault="001E501D">
      <w:pPr>
        <w:pStyle w:val="ConsPlusTitle"/>
        <w:jc w:val="center"/>
      </w:pPr>
      <w:r>
        <w:t>от 27 апреля 2000 г. N 379</w:t>
      </w:r>
    </w:p>
    <w:p w:rsidR="00000000" w:rsidRDefault="001E501D">
      <w:pPr>
        <w:pStyle w:val="ConsPlusTitle"/>
        <w:jc w:val="center"/>
      </w:pPr>
    </w:p>
    <w:p w:rsidR="00000000" w:rsidRDefault="001E501D">
      <w:pPr>
        <w:pStyle w:val="ConsPlusTitle"/>
        <w:jc w:val="center"/>
      </w:pPr>
      <w:r>
        <w:t>О НАКОПЛЕНИИ, ХРАНЕНИИ</w:t>
      </w:r>
    </w:p>
    <w:p w:rsidR="00000000" w:rsidRDefault="001E501D">
      <w:pPr>
        <w:pStyle w:val="ConsPlusTitle"/>
        <w:jc w:val="center"/>
      </w:pPr>
      <w:r>
        <w:t>И ИСПОЛЬЗОВАНИИ В ЦЕЛЯХ ГРАЖДАНСКОЙ ОБОРОНЫ</w:t>
      </w:r>
    </w:p>
    <w:p w:rsidR="00000000" w:rsidRDefault="001E501D">
      <w:pPr>
        <w:pStyle w:val="ConsPlusTitle"/>
        <w:jc w:val="center"/>
      </w:pPr>
      <w:r>
        <w:t>ЗАПАСОВ МАТЕРИАЛЬНО-ТЕХНИЧЕСКИХ, ПРОДОВОЛЬСТВЕННЫХ,</w:t>
      </w:r>
    </w:p>
    <w:p w:rsidR="00000000" w:rsidRDefault="001E501D">
      <w:pPr>
        <w:pStyle w:val="ConsPlusTitle"/>
        <w:jc w:val="center"/>
      </w:pPr>
      <w:r>
        <w:t>МЕДИЦИНСКИХ И ИНЫХ СРЕДСТВ</w:t>
      </w:r>
    </w:p>
    <w:p w:rsidR="00000000" w:rsidRDefault="001E501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01.02.2005</w:t>
            </w:r>
            <w:r>
              <w:rPr>
                <w:color w:val="392C69"/>
              </w:rPr>
              <w:t xml:space="preserve"> </w:t>
            </w:r>
            <w:hyperlink r:id="rId6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15.06.2009 </w:t>
            </w:r>
            <w:hyperlink r:id="rId7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23.12.2011 </w:t>
            </w:r>
            <w:hyperlink r:id="rId8" w:tooltip="Постановление Правительства РФ от 23.12.2011 N 1113 (ред. от 05.05.2014) &quot;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>, от 07.02.20</w:t>
            </w:r>
            <w:r>
              <w:rPr>
                <w:color w:val="392C69"/>
              </w:rPr>
              <w:t xml:space="preserve">17 </w:t>
            </w:r>
            <w:hyperlink r:id="rId9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30.09.2019 </w:t>
            </w:r>
            <w:hyperlink r:id="rId10" w:tooltip="Постановление Правительства РФ от 30.09.2019 N 1278 &quot;О внесении изменений в постановление Правительства Российской Федерации от 27 апреля 2000 г. N 379&quot;{КонсультантПлюс}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E501D">
      <w:pPr>
        <w:pStyle w:val="ConsPlusNormal"/>
        <w:jc w:val="center"/>
      </w:pPr>
    </w:p>
    <w:p w:rsidR="00000000" w:rsidRDefault="001E501D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1. Утв</w:t>
      </w:r>
      <w:r>
        <w:t xml:space="preserve">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2. Установить, что методические рекомендаци</w:t>
      </w:r>
      <w:r>
        <w:t>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</w:t>
      </w:r>
      <w:r>
        <w:t>тов Российской Федерации, органами местного самоуправления и организациями, разрабатываются и утверждаются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1E501D">
      <w:pPr>
        <w:pStyle w:val="ConsPlusNormal"/>
        <w:jc w:val="both"/>
      </w:pPr>
      <w:r>
        <w:t>(в ред. Постанов</w:t>
      </w:r>
      <w:r>
        <w:t xml:space="preserve">лений Правительства РФ от 01.02.2005 </w:t>
      </w:r>
      <w:hyperlink r:id="rId12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13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N 473</w:t>
        </w:r>
      </w:hyperlink>
      <w:r>
        <w:t xml:space="preserve">, от 30.09.2019 </w:t>
      </w:r>
      <w:hyperlink r:id="rId14" w:tooltip="Постановление Правительства РФ от 30.09.2019 N 1278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N 1278</w:t>
        </w:r>
      </w:hyperlink>
      <w:r>
        <w:t>)</w:t>
      </w: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right"/>
      </w:pPr>
      <w:r>
        <w:t>Председатель Правительства</w:t>
      </w:r>
    </w:p>
    <w:p w:rsidR="00000000" w:rsidRDefault="001E501D">
      <w:pPr>
        <w:pStyle w:val="ConsPlusNormal"/>
        <w:jc w:val="right"/>
      </w:pPr>
      <w:r>
        <w:t>Российской Федерации</w:t>
      </w:r>
    </w:p>
    <w:p w:rsidR="00000000" w:rsidRDefault="001E501D">
      <w:pPr>
        <w:pStyle w:val="ConsPlusNormal"/>
        <w:jc w:val="right"/>
      </w:pPr>
      <w:r>
        <w:t>В.ПУТИН</w:t>
      </w: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right"/>
        <w:outlineLvl w:val="0"/>
      </w:pPr>
      <w:r>
        <w:t>Утверждено</w:t>
      </w:r>
    </w:p>
    <w:p w:rsidR="00000000" w:rsidRDefault="001E501D">
      <w:pPr>
        <w:pStyle w:val="ConsPlusNormal"/>
        <w:jc w:val="right"/>
      </w:pPr>
      <w:r>
        <w:t>Постановлением Правительства</w:t>
      </w:r>
    </w:p>
    <w:p w:rsidR="00000000" w:rsidRDefault="001E501D">
      <w:pPr>
        <w:pStyle w:val="ConsPlusNormal"/>
        <w:jc w:val="right"/>
      </w:pPr>
      <w:r>
        <w:t>Российской Федерации</w:t>
      </w:r>
    </w:p>
    <w:p w:rsidR="00000000" w:rsidRDefault="001E501D">
      <w:pPr>
        <w:pStyle w:val="ConsPlusNormal"/>
        <w:jc w:val="right"/>
      </w:pPr>
      <w:r>
        <w:t>от 27 апреля 2000 г. N 379</w:t>
      </w: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1E501D">
      <w:pPr>
        <w:pStyle w:val="ConsPlusTitle"/>
        <w:jc w:val="center"/>
      </w:pPr>
      <w:r>
        <w:t>О НАКОПЛЕНИИ, ХРАНЕНИИ И ИСПОЛЬЗОВАНИИ В ЦЕЛЯХ</w:t>
      </w:r>
    </w:p>
    <w:p w:rsidR="00000000" w:rsidRDefault="001E501D">
      <w:pPr>
        <w:pStyle w:val="ConsPlusTitle"/>
        <w:jc w:val="center"/>
      </w:pPr>
      <w:r>
        <w:t>ГРАЖДАНСКОЙ ОБОРОНЫ ЗАПАСОВ МАТЕРИАЛЬНО-ТЕХНИЧЕСКИХ,</w:t>
      </w:r>
    </w:p>
    <w:p w:rsidR="00000000" w:rsidRDefault="001E501D">
      <w:pPr>
        <w:pStyle w:val="ConsPlusTitle"/>
        <w:jc w:val="center"/>
      </w:pPr>
      <w:r>
        <w:t>ПРОДОВОЛЬСТВЕННЫХ, МЕДИЦИНСКИХ И ИНЫХ СРЕДСТВ</w:t>
      </w:r>
    </w:p>
    <w:p w:rsidR="00000000" w:rsidRDefault="001E501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15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15.06.2009 </w:t>
            </w:r>
            <w:hyperlink r:id="rId16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23.12.2011 </w:t>
            </w:r>
            <w:hyperlink r:id="rId17" w:tooltip="Постановление Правительства РФ от 23.12.2011 N 1113 (ред. от 05.05.2014) &quot;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 xml:space="preserve">, от 07.02.2017 </w:t>
            </w:r>
            <w:hyperlink r:id="rId18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000000" w:rsidRDefault="001E50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30.09.2019 </w:t>
            </w:r>
            <w:hyperlink r:id="rId19" w:tooltip="Постановление Правительства РФ от 30.09.2019 N 1278 &quot;О внесении изменений в постановление Правительства Российской Федерации от 27 апреля 2000 г. N 379&quot;{КонсультантПлюс}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ind w:firstLine="540"/>
        <w:jc w:val="both"/>
      </w:pPr>
      <w:r>
        <w:t>1. Настоя</w:t>
      </w:r>
      <w:r>
        <w:t xml:space="preserve">щее Положение, разработанное в соответствии с Федеральным </w:t>
      </w:r>
      <w:hyperlink r:id="rId20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накопления, хранения и использования в целях гражданской обороны </w:t>
      </w:r>
      <w:r>
        <w:lastRenderedPageBreak/>
        <w:t>запасов материально-технических,</w:t>
      </w:r>
      <w:r>
        <w:t xml:space="preserve"> продовольственных, медицинских и иных средств (далее именуются - запасы).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</w:t>
      </w:r>
      <w:r>
        <w:t>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</w:t>
      </w:r>
      <w:r>
        <w:t xml:space="preserve">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</w:t>
      </w:r>
      <w:r>
        <w:t>природного и техногенного характера.</w:t>
      </w:r>
    </w:p>
    <w:p w:rsidR="00000000" w:rsidRDefault="001E501D">
      <w:pPr>
        <w:pStyle w:val="ConsPlusNormal"/>
        <w:jc w:val="both"/>
      </w:pPr>
      <w:r>
        <w:t xml:space="preserve">(п. 2 в ред. </w:t>
      </w:r>
      <w:hyperlink r:id="rId21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</w:t>
      </w:r>
      <w:r>
        <w:t>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000000" w:rsidRDefault="001E501D">
      <w:pPr>
        <w:pStyle w:val="ConsPlusNormal"/>
        <w:jc w:val="both"/>
      </w:pPr>
      <w:r>
        <w:t>(</w:t>
      </w:r>
      <w:r>
        <w:t xml:space="preserve">в ред. Постановлений Правительства РФ от 15.06.2009 </w:t>
      </w:r>
      <w:hyperlink r:id="rId22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N 473</w:t>
        </w:r>
      </w:hyperlink>
      <w:r>
        <w:t xml:space="preserve">, от 23.12.2011 </w:t>
      </w:r>
      <w:hyperlink r:id="rId23" w:tooltip="Постановление Правительства РФ от 23.12.2011 N 1113 (ред. от 05.05.2014) &quot;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N 1113</w:t>
        </w:r>
      </w:hyperlink>
      <w:r>
        <w:t xml:space="preserve">, от 07.02.2017 </w:t>
      </w:r>
      <w:hyperlink r:id="rId24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143</w:t>
        </w:r>
      </w:hyperlink>
      <w:r>
        <w:t>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Запасы меди</w:t>
      </w:r>
      <w:r>
        <w:t>цинских средств включают в себя лекарственные препараты, медицинские изделия.</w:t>
      </w:r>
    </w:p>
    <w:p w:rsidR="00000000" w:rsidRDefault="001E501D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</w:t>
      </w:r>
      <w:r>
        <w:t>го контроля, отдельные виды топлива, спички, табачные изделия, свечи и другие средства.</w:t>
      </w:r>
    </w:p>
    <w:p w:rsidR="00000000" w:rsidRDefault="001E501D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4. Номенклатура и объемы запас</w:t>
      </w:r>
      <w:r>
        <w:t>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возможн</w:t>
      </w:r>
      <w:r>
        <w:t>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</w:t>
      </w:r>
      <w:r>
        <w:t>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</w:t>
      </w:r>
      <w:r>
        <w:t>туаций природного и техногенного характера.</w:t>
      </w:r>
    </w:p>
    <w:p w:rsidR="00000000" w:rsidRDefault="001E501D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27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28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29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143</w:t>
        </w:r>
      </w:hyperlink>
      <w:r>
        <w:t xml:space="preserve">, от 30.09.2019 </w:t>
      </w:r>
      <w:hyperlink r:id="rId30" w:tooltip="Постановление Правительства РФ от 30.09.2019 N 1278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N 1278</w:t>
        </w:r>
      </w:hyperlink>
      <w:r>
        <w:t>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</w:t>
      </w:r>
      <w:r>
        <w:t>твий стихийных бедствий определяются исходя из табелей их оснащения.</w:t>
      </w:r>
    </w:p>
    <w:p w:rsidR="00000000" w:rsidRDefault="001E501D">
      <w:pPr>
        <w:pStyle w:val="ConsPlusNormal"/>
        <w:jc w:val="both"/>
      </w:pPr>
      <w:r>
        <w:t xml:space="preserve">(в ред. </w:t>
      </w:r>
      <w:hyperlink r:id="rId31" w:tooltip="Постановление Правительства РФ от 23.12.2011 N 1113 (ред. от 05.05.2014) &quot;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 xml:space="preserve">Номенклатура и объемы запасов для обеспечения аварийно-спасательных формирований, спасательных служб и </w:t>
      </w:r>
      <w:r>
        <w:t>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</w:t>
      </w:r>
      <w:r>
        <w:t>аций, а также планами гражданской обороны и защиты населения субъектов Российской Федерации и муниципальных образований.</w:t>
      </w:r>
    </w:p>
    <w:p w:rsidR="00000000" w:rsidRDefault="001E501D">
      <w:pPr>
        <w:pStyle w:val="ConsPlusNormal"/>
        <w:jc w:val="both"/>
      </w:pPr>
      <w:r>
        <w:t xml:space="preserve">(в ред. Постановлений Правительства РФ от 15.06.2009 </w:t>
      </w:r>
      <w:hyperlink r:id="rId32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33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143</w:t>
        </w:r>
      </w:hyperlink>
      <w:r>
        <w:t>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lastRenderedPageBreak/>
        <w:t>5. Запасы накапливаются заблаговременно в мирное время в объемах, опреде</w:t>
      </w:r>
      <w:r>
        <w:t>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</w:t>
      </w:r>
      <w:r>
        <w:t xml:space="preserve"> сохранности. Не допускается хранение запасов с истекшим сроком годности.</w:t>
      </w:r>
    </w:p>
    <w:p w:rsidR="00000000" w:rsidRDefault="001E501D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5" w:tooltip="Постановление Правительства РФ от 15.06.2009 N 473 &quot;О внесении изменений в Постановление Правительства Российской Федерации от 27 апреля 2000 г. N 379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15.06.2009 N 473.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</w:t>
      </w:r>
      <w:r>
        <w:t>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1E501D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6" w:tooltip="Постановление Правительства РФ от 01.02.2005 N 49 (ред. от 19.09.2020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49</w:t>
        </w:r>
      </w:hyperlink>
      <w:r>
        <w:t xml:space="preserve">, от 07.02.2017 </w:t>
      </w:r>
      <w:hyperlink r:id="rId37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143</w:t>
        </w:r>
      </w:hyperlink>
      <w:r>
        <w:t>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6. Создание запасов и опр</w:t>
      </w:r>
      <w:r>
        <w:t>еделение их номенклатуры и объемов исходя из потребности осуществляются: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 xml:space="preserve"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</w:t>
      </w:r>
      <w:r>
        <w:t>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б) органами исполнительной власти субъектов Российской Федерации и органами местного само</w:t>
      </w:r>
      <w:r>
        <w:t>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</w:t>
      </w:r>
      <w:r>
        <w:t>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в) организациями, о</w:t>
      </w:r>
      <w:r>
        <w:t>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</w:t>
      </w:r>
      <w:r>
        <w:t>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1E501D">
      <w:pPr>
        <w:pStyle w:val="ConsPlusNormal"/>
        <w:jc w:val="both"/>
      </w:pPr>
      <w:r>
        <w:t xml:space="preserve">(п. 6 в ред. </w:t>
      </w:r>
      <w:hyperlink r:id="rId38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6(1). Федеральные органы исполнительной власти, органы исполнительной власти субъектов Российской Федерации, органы местного</w:t>
      </w:r>
      <w:r>
        <w:t xml:space="preserve"> самоуправления и организации осуществляют контроль за созданием, хранением и использованием запасов.</w:t>
      </w:r>
    </w:p>
    <w:p w:rsidR="00000000" w:rsidRDefault="001E501D">
      <w:pPr>
        <w:pStyle w:val="ConsPlusNormal"/>
        <w:jc w:val="both"/>
      </w:pPr>
      <w:r>
        <w:t xml:space="preserve">(п. 6(1) введен </w:t>
      </w:r>
      <w:hyperlink r:id="rId39" w:tooltip="Постановление Правительства РФ от 07.02.2017 N 143 &quot;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07.02.2017 N 143)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7. Информация о накопленных запасах представляется: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а) организациями - в федеральные органы исполнительной власти, органы исполнительной власти субъектов Российской Федерации и орга</w:t>
      </w:r>
      <w:r>
        <w:t>ны местного самоуправления, в сфере ведения которых они находятся, а также в органы местного самоуправления, на территории которых эти организации расположены;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б) органами местного самоуправления - в органы исполнительной власти субъектов Российской Федерации;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</w:t>
      </w:r>
      <w:r>
        <w:t>ам гражданской обороны, чрезвычайным ситуациям и ликвидации последствий стихийных бедствий.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 xml:space="preserve">8. Министерство Российской Федерации по делам гражданской обороны, чрезвычайным ситуациям и </w:t>
      </w:r>
      <w:r>
        <w:lastRenderedPageBreak/>
        <w:t>ликвидации последствий стихийных бедствий: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а) осуществляет организационн</w:t>
      </w:r>
      <w:r>
        <w:t>о-методическое руководство и контроль за накоплением, хранением и использованием запасов;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б) создает запасы для оснащения спасательных воинских формирований Министерства Российской Федерации по делам гражданской обороны, чрезвычайным ситуациям и ликвидации</w:t>
      </w:r>
      <w:r>
        <w:t xml:space="preserve"> последствий стихийных бедствий.</w:t>
      </w:r>
    </w:p>
    <w:p w:rsidR="00000000" w:rsidRDefault="001E501D">
      <w:pPr>
        <w:pStyle w:val="ConsPlusNormal"/>
        <w:jc w:val="both"/>
      </w:pPr>
      <w:r>
        <w:t xml:space="preserve">(в ред. </w:t>
      </w:r>
      <w:hyperlink r:id="rId40" w:tooltip="Постановление Правительства РФ от 23.12.2011 N 1113 (ред. от 05.05.2014) &quot;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000000" w:rsidRDefault="001E501D">
      <w:pPr>
        <w:pStyle w:val="ConsPlusNormal"/>
        <w:spacing w:before="200"/>
        <w:ind w:firstLine="540"/>
        <w:jc w:val="both"/>
      </w:pPr>
      <w:r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jc w:val="both"/>
      </w:pPr>
    </w:p>
    <w:p w:rsidR="00000000" w:rsidRDefault="001E50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FC6306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501D">
      <w:pPr>
        <w:spacing w:after="0" w:line="240" w:lineRule="auto"/>
      </w:pPr>
      <w:r>
        <w:separator/>
      </w:r>
    </w:p>
  </w:endnote>
  <w:endnote w:type="continuationSeparator" w:id="0">
    <w:p w:rsidR="00000000" w:rsidRDefault="001E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06" w:rsidRDefault="00FC63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FC6306" w:rsidRDefault="001E501D" w:rsidP="00FC63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06" w:rsidRDefault="00FC63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501D">
      <w:pPr>
        <w:spacing w:after="0" w:line="240" w:lineRule="auto"/>
      </w:pPr>
      <w:r>
        <w:separator/>
      </w:r>
    </w:p>
  </w:footnote>
  <w:footnote w:type="continuationSeparator" w:id="0">
    <w:p w:rsidR="00000000" w:rsidRDefault="001E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06" w:rsidRDefault="00FC63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FC6306" w:rsidRDefault="00FC6306" w:rsidP="00FC63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501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06" w:rsidRDefault="00FC6306">
    <w:pPr>
      <w:pStyle w:val="a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6"/>
    <w:rsid w:val="001E501D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BA54F95-5006-4BFC-8316-1010EEB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C6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306"/>
  </w:style>
  <w:style w:type="paragraph" w:styleId="a5">
    <w:name w:val="footer"/>
    <w:basedOn w:val="a"/>
    <w:link w:val="a6"/>
    <w:uiPriority w:val="99"/>
    <w:unhideWhenUsed/>
    <w:rsid w:val="00FC6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95322ADACD4DB27D3AF3F00281E8D360C8BB06A2EF27B5C233CD7E0B5F60459C36FE4DF291AAD2086EC858D7E95F89E33E03B3F41C20Cw5X5J" TargetMode="External"/><Relationship Id="rId13" Type="http://schemas.openxmlformats.org/officeDocument/2006/relationships/hyperlink" Target="consultantplus://offline/ref=9CA95322ADACD4DB27D3AF3F00281E8D3F028FB86324AF71547A30D5E7BAA9135E8A63E5DF291AA72DD9E9909C2699FD842DE7222343C0w0XFJ" TargetMode="External"/><Relationship Id="rId18" Type="http://schemas.openxmlformats.org/officeDocument/2006/relationships/hyperlink" Target="consultantplus://offline/ref=9CA95322ADACD4DB27D3AF3F00281E8D350B8BBD682DF27B5C233CD7E0B5F60459C36FE4DF291AAE2386EC858D7E95F89E33E03B3F41C20Cw5X5J" TargetMode="External"/><Relationship Id="rId26" Type="http://schemas.openxmlformats.org/officeDocument/2006/relationships/hyperlink" Target="consultantplus://offline/ref=9CA95322ADACD4DB27D3AF3F00281E8D3F028FB86324AF71547A30D5E7BAA9135E8A63E5DF291BA72DD9E9909C2699FD842DE7222343C0w0XFJ" TargetMode="External"/><Relationship Id="rId39" Type="http://schemas.openxmlformats.org/officeDocument/2006/relationships/hyperlink" Target="consultantplus://offline/ref=9CA95322ADACD4DB27D3AF3F00281E8D350B8BBD682DF27B5C233CD7E0B5F60459C36FE4DF291AAC2F86EC858D7E95F89E33E03B3F41C20Cw5X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A95322ADACD4DB27D3AF3F00281E8D350B8BBD682DF27B5C233CD7E0B5F60459C36FE4DF291AAE2F86EC858D7E95F89E33E03B3F41C20Cw5X5J" TargetMode="External"/><Relationship Id="rId34" Type="http://schemas.openxmlformats.org/officeDocument/2006/relationships/hyperlink" Target="consultantplus://offline/ref=9CA95322ADACD4DB27D3AF3F00281E8D3F028FB86324AF71547A30D5E7BAA9135E8A63E5DF2918A92DD9E9909C2699FD842DE7222343C0w0XFJ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CA95322ADACD4DB27D3AF3F00281E8D3F028FB86324AF71547A30D5E7BAA9135E8A63E5DF291AAB2DD9E9909C2699FD842DE7222343C0w0XFJ" TargetMode="External"/><Relationship Id="rId12" Type="http://schemas.openxmlformats.org/officeDocument/2006/relationships/hyperlink" Target="consultantplus://offline/ref=9CA95322ADACD4DB27D3AF3F00281E8D340F8CBC6C29F27B5C233CD7E0B5F60459C36FE4DF2918AC2E86EC858D7E95F89E33E03B3F41C20Cw5X5J" TargetMode="External"/><Relationship Id="rId17" Type="http://schemas.openxmlformats.org/officeDocument/2006/relationships/hyperlink" Target="consultantplus://offline/ref=9CA95322ADACD4DB27D3AF3F00281E8D360C8BB06A2EF27B5C233CD7E0B5F60459C36FE4DF291AAD2086EC858D7E95F89E33E03B3F41C20Cw5X5J" TargetMode="External"/><Relationship Id="rId25" Type="http://schemas.openxmlformats.org/officeDocument/2006/relationships/hyperlink" Target="consultantplus://offline/ref=9CA95322ADACD4DB27D3AF3F00281E8D350B8BBD682DF27B5C233CD7E0B5F60459C36FE4DF291AAF2586EC858D7E95F89E33E03B3F41C20Cw5X5J" TargetMode="External"/><Relationship Id="rId33" Type="http://schemas.openxmlformats.org/officeDocument/2006/relationships/hyperlink" Target="consultantplus://offline/ref=9CA95322ADACD4DB27D3AF3F00281E8D350B8BBD682DF27B5C233CD7E0B5F60459C36FE4DF291AAC2686EC858D7E95F89E33E03B3F41C20Cw5X5J" TargetMode="External"/><Relationship Id="rId38" Type="http://schemas.openxmlformats.org/officeDocument/2006/relationships/hyperlink" Target="consultantplus://offline/ref=9CA95322ADACD4DB27D3AF3F00281E8D350B8BBD682DF27B5C233CD7E0B5F60459C36FE4DF291AAC2286EC858D7E95F89E33E03B3F41C20Cw5X5J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A95322ADACD4DB27D3AF3F00281E8D3F028FB86324AF71547A30D5E7BAA9135E8A63E5DF291BAC2DD9E9909C2699FD842DE7222343C0w0XFJ" TargetMode="External"/><Relationship Id="rId20" Type="http://schemas.openxmlformats.org/officeDocument/2006/relationships/hyperlink" Target="consultantplus://offline/ref=9CA95322ADACD4DB27D3AF3F00281E8D340D89BB6F2DF27B5C233CD7E0B5F60459C36FE4DF291AAB2586EC858D7E95F89E33E03B3F41C20Cw5X5J" TargetMode="External"/><Relationship Id="rId29" Type="http://schemas.openxmlformats.org/officeDocument/2006/relationships/hyperlink" Target="consultantplus://offline/ref=9CA95322ADACD4DB27D3AF3F00281E8D350B8BBD682DF27B5C233CD7E0B5F60459C36FE4DF291AAF2086EC858D7E95F89E33E03B3F41C20Cw5X5J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95322ADACD4DB27D3AF3F00281E8D340F8CBC6C29F27B5C233CD7E0B5F60459C36FE4DF2918AC2186EC858D7E95F89E33E03B3F41C20Cw5X5J" TargetMode="External"/><Relationship Id="rId11" Type="http://schemas.openxmlformats.org/officeDocument/2006/relationships/hyperlink" Target="consultantplus://offline/ref=9CA95322ADACD4DB27D3AF3F00281E8D340D89BB6F2DF27B5C233CD7E0B5F60459C36FE4DF291AAB2586EC858D7E95F89E33E03B3F41C20Cw5X5J" TargetMode="External"/><Relationship Id="rId24" Type="http://schemas.openxmlformats.org/officeDocument/2006/relationships/hyperlink" Target="consultantplus://offline/ref=9CA95322ADACD4DB27D3AF3F00281E8D350B8BBD682DF27B5C233CD7E0B5F60459C36FE4DF291AAF2486EC858D7E95F89E33E03B3F41C20Cw5X5J" TargetMode="External"/><Relationship Id="rId32" Type="http://schemas.openxmlformats.org/officeDocument/2006/relationships/hyperlink" Target="consultantplus://offline/ref=9CA95322ADACD4DB27D3AF3F00281E8D3F028FB86324AF71547A30D5E7BAA9135E8A63E5DF2918AA2DD9E9909C2699FD842DE7222343C0w0XFJ" TargetMode="External"/><Relationship Id="rId37" Type="http://schemas.openxmlformats.org/officeDocument/2006/relationships/hyperlink" Target="consultantplus://offline/ref=9CA95322ADACD4DB27D3AF3F00281E8D350B8BBD682DF27B5C233CD7E0B5F60459C36FE4DF291AAC2786EC858D7E95F89E33E03B3F41C20Cw5X5J" TargetMode="External"/><Relationship Id="rId40" Type="http://schemas.openxmlformats.org/officeDocument/2006/relationships/hyperlink" Target="consultantplus://offline/ref=9CA95322ADACD4DB27D3AF3F00281E8D360C8BB06A2EF27B5C233CD7E0B5F60459C36FE4DF291AAD2086EC858D7E95F89E33E03B3F41C20Cw5X5J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CA95322ADACD4DB27D3AF3F00281E8D340F8CBC6C29F27B5C233CD7E0B5F60459C36FE4DF2918AD2686EC858D7E95F89E33E03B3F41C20Cw5X5J" TargetMode="External"/><Relationship Id="rId23" Type="http://schemas.openxmlformats.org/officeDocument/2006/relationships/hyperlink" Target="consultantplus://offline/ref=9CA95322ADACD4DB27D3AF3F00281E8D360C8BB06A2EF27B5C233CD7E0B5F60459C36FE4DF291AAD2086EC858D7E95F89E33E03B3F41C20Cw5X5J" TargetMode="External"/><Relationship Id="rId28" Type="http://schemas.openxmlformats.org/officeDocument/2006/relationships/hyperlink" Target="consultantplus://offline/ref=9CA95322ADACD4DB27D3AF3F00281E8D3F028FB86324AF71547A30D5E7BAA9135E8A63E5DF2918AF2DD9E9909C2699FD842DE7222343C0w0XFJ" TargetMode="External"/><Relationship Id="rId36" Type="http://schemas.openxmlformats.org/officeDocument/2006/relationships/hyperlink" Target="consultantplus://offline/ref=9CA95322ADACD4DB27D3AF3F00281E8D340F8CBC6C29F27B5C233CD7E0B5F60459C36FE4DF2918AD2486EC858D7E95F89E33E03B3F41C20Cw5X5J" TargetMode="External"/><Relationship Id="rId10" Type="http://schemas.openxmlformats.org/officeDocument/2006/relationships/hyperlink" Target="consultantplus://offline/ref=9CA95322ADACD4DB27D3AF3F00281E8D34098DB06C2CF27B5C233CD7E0B5F60459C36FE4DF291AAE2386EC858D7E95F89E33E03B3F41C20Cw5X5J" TargetMode="External"/><Relationship Id="rId19" Type="http://schemas.openxmlformats.org/officeDocument/2006/relationships/hyperlink" Target="consultantplus://offline/ref=9CA95322ADACD4DB27D3AF3F00281E8D34098DB06C2CF27B5C233CD7E0B5F60459C36FE4DF291AAE2386EC858D7E95F89E33E03B3F41C20Cw5X5J" TargetMode="External"/><Relationship Id="rId31" Type="http://schemas.openxmlformats.org/officeDocument/2006/relationships/hyperlink" Target="consultantplus://offline/ref=9CA95322ADACD4DB27D3AF3F00281E8D360C8BB06A2EF27B5C233CD7E0B5F60459C36FE4DF291AAD2086EC858D7E95F89E33E03B3F41C20Cw5X5J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A95322ADACD4DB27D3AF3F00281E8D350B8BBD682DF27B5C233CD7E0B5F60459C36FE4DF291AAE2386EC858D7E95F89E33E03B3F41C20Cw5X5J" TargetMode="External"/><Relationship Id="rId14" Type="http://schemas.openxmlformats.org/officeDocument/2006/relationships/hyperlink" Target="consultantplus://offline/ref=9CA95322ADACD4DB27D3AF3F00281E8D34098DB06C2CF27B5C233CD7E0B5F60459C36FE4DF291AAE2386EC858D7E95F89E33E03B3F41C20Cw5X5J" TargetMode="External"/><Relationship Id="rId22" Type="http://schemas.openxmlformats.org/officeDocument/2006/relationships/hyperlink" Target="consultantplus://offline/ref=9CA95322ADACD4DB27D3AF3F00281E8D3F028FB86324AF71547A30D5E7BAA9135E8A63E5DF291BA82DD9E9909C2699FD842DE7222343C0w0XFJ" TargetMode="External"/><Relationship Id="rId27" Type="http://schemas.openxmlformats.org/officeDocument/2006/relationships/hyperlink" Target="consultantplus://offline/ref=9CA95322ADACD4DB27D3AF3F00281E8D340F8CBC6C29F27B5C233CD7E0B5F60459C36FE4DF2918AD2786EC858D7E95F89E33E03B3F41C20Cw5X5J" TargetMode="External"/><Relationship Id="rId30" Type="http://schemas.openxmlformats.org/officeDocument/2006/relationships/hyperlink" Target="consultantplus://offline/ref=9CA95322ADACD4DB27D3AF3F00281E8D34098DB06C2CF27B5C233CD7E0B5F60459C36FE4DF291AAE2386EC858D7E95F89E33E03B3F41C20Cw5X5J" TargetMode="External"/><Relationship Id="rId35" Type="http://schemas.openxmlformats.org/officeDocument/2006/relationships/hyperlink" Target="consultantplus://offline/ref=9CA95322ADACD4DB27D3AF3F00281E8D3F028FB86324AF71547A30D5E7BAA9135E8A63E5DF2918A72DD9E9909C2699FD842DE7222343C0w0XFJ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3536</Words>
  <Characters>20158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27.04.2000 N 379(ред. от 30.09.2019)"О накоплении, хранении и использовании в целях гражданской обороны запасов материально-технических, продовольственных, медицинских и иных средств"</vt:lpstr>
    </vt:vector>
  </TitlesOfParts>
  <Company>КонсультантПлюс Версия 4020.00.61</Company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27.04.2000 N 379(ред. от 30.09.2019)"О накоплении, хранении и использовании в целях гражданской обороны запасов материально-технических, продовольственных, медицинских и иных средств"</dc:title>
  <dc:subject/>
  <dc:creator>Luser</dc:creator>
  <cp:keywords/>
  <dc:description/>
  <cp:lastModifiedBy>Luser</cp:lastModifiedBy>
  <cp:revision>2</cp:revision>
  <dcterms:created xsi:type="dcterms:W3CDTF">2021-07-14T09:25:00Z</dcterms:created>
  <dcterms:modified xsi:type="dcterms:W3CDTF">2021-07-14T09:25:00Z</dcterms:modified>
</cp:coreProperties>
</file>