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26.11.2007 N 804</w:t>
              <w:br/>
              <w:t xml:space="preserve">(ред. от 30.09.2019)</w:t>
              <w:br/>
              <w:t xml:space="preserve">"Об утверждении Положения о гражданской обороне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ноября 2007 г. N 804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ГРАЖДАНСКОЙ ОБОРОНЕ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28.02.2013 </w:t>
            </w:r>
            <w:hyperlink w:history="0" r:id="rId7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8" w:tooltip="Постановление Правительства РФ от 15.10.2014 N 1054 (ред. от 14.03.2022, с изм. от 05.0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1054</w:t>
              </w:r>
            </w:hyperlink>
            <w:r>
              <w:rPr>
                <w:sz w:val="20"/>
                <w:color w:val="392c69"/>
              </w:rPr>
              <w:t xml:space="preserve">, от 14.11.2015 </w:t>
            </w:r>
            <w:hyperlink w:history="0" r:id="rId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10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1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</w:t>
      </w:r>
      <w:hyperlink w:history="0" r:id="rId13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гражданской обороне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10.06.1999 N 620 &quot;О гражданских организациях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июня 1999 г. N 620 "О гражданских организациях гражданской обороны" (Собрание законодательства Российской Федерации, 1999, N 24, ст. 2982);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18.11.1999 N 1266 (ред. от 08.08.2003) &quot;О федеральных службах гражданской оборон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18 ноября 1999 г. N 1266 "О федеральных службах гражданской обороны" (Собрание законодательства Российской Федерации, 1999, N 47, ст. 5718);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8.08.2003 N 475 (ред. от 05.10.2007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 ------------ Недействующая редакция {КонсультантПлюс}">
        <w:r>
          <w:rPr>
            <w:sz w:val="20"/>
            <w:color w:val="0000ff"/>
          </w:rPr>
          <w:t xml:space="preserve">пункт 44</w:t>
        </w:r>
      </w:hyperlink>
      <w:r>
        <w:rPr>
          <w:sz w:val="20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(Собрание законодательства Российской Федерации, 2003, N 33, ст. 3269).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В.ЗУБКОВ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ноября 2007 г. N 804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ГРАЖДАНСКОЙ ОБОРОНЕ В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28.02.2013 </w:t>
            </w:r>
            <w:hyperlink w:history="0" r:id="rId17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18" w:tooltip="Постановление Правительства РФ от 15.10.2014 N 1054 (ред. от 14.03.2022, с изм. от 05.0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1054</w:t>
              </w:r>
            </w:hyperlink>
            <w:r>
              <w:rPr>
                <w:sz w:val="20"/>
                <w:color w:val="392c69"/>
              </w:rPr>
              <w:t xml:space="preserve">, от 14.11.2015 </w:t>
            </w:r>
            <w:hyperlink w:history="0" r:id="rId1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25.04.2019 </w:t>
            </w:r>
            <w:hyperlink w:history="0" r:id="rId20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30.09.2019 </w:t>
            </w:r>
            <w:hyperlink w:history="0" r:id="rId2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22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w:history="0" r:id="rId28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<w:r>
          <w:rPr>
            <w:sz w:val="20"/>
            <w:color w:val="0000ff"/>
          </w:rPr>
          <w:t xml:space="preserve">полномочиями</w:t>
        </w:r>
      </w:hyperlink>
      <w:r>
        <w:rPr>
          <w:sz w:val="20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подготовки к ведению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федеральном органе исполнительной власти определяется </w:t>
      </w:r>
      <w:r>
        <w:rPr>
          <w:sz w:val="20"/>
        </w:rPr>
        <w:t xml:space="preserve">положением</w:t>
      </w:r>
      <w:r>
        <w:rPr>
          <w:sz w:val="20"/>
        </w:rPr>
        <w:t xml:space="preserve">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25.04.2019 N 497 (ред. от 25.11.2020) &quot;О внесении изменений в некоторые акты Правительства Российской Федерации, признании утратившими силу постановления Правительства Российской Федерации от 29 мая 2013 г. N 450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25.04.2019 N 497)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w:history="0" r:id="rId33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и ведении гражданской обороны в муниципальном образовании, разрабатываемым и утверждаемым Министерством;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утверждается руководителем этой организации в соответствии с </w:t>
      </w:r>
      <w:hyperlink w:history="0" r:id="rId3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гражданской обороны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Российской Федерации - на основе Плана гражданской обороны и защиты населения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3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37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3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40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органы исполнительной власти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42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43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осуществление </w:t>
      </w:r>
      <w:hyperlink w:history="0" r:id="rId45" w:tooltip="Постановление Правительства РФ от 02.11.2000 N 841 (ред. от 21.01.2023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обучения</w:t>
        </w:r>
      </w:hyperlink>
      <w:r>
        <w:rPr>
          <w:sz w:val="20"/>
        </w:rPr>
        <w:t xml:space="preserve">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РФ от 15.10.2014 N 1054 (ред. от 14.03.2022, с изм. от 05.0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15.10.2014 N 1054)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</w:t>
      </w:r>
      <w:r>
        <w:rPr>
          <w:sz w:val="20"/>
        </w:rPr>
        <w:t xml:space="preserve">системы</w:t>
      </w:r>
      <w:r>
        <w:rPr>
          <w:sz w:val="20"/>
        </w:rPr>
        <w:t xml:space="preserve"> централизованного оповещения населения, осуществление ее модернизации на базе технических средств нового поколения;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эвакуации;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</w:t>
      </w:r>
      <w:hyperlink w:history="0" r:id="rId5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>
          <w:rPr>
            <w:sz w:val="20"/>
            <w:color w:val="0000ff"/>
          </w:rPr>
          <w:t xml:space="preserve">выдачи</w:t>
        </w:r>
      </w:hyperlink>
      <w:r>
        <w:rPr>
          <w:sz w:val="20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Правительства РФ от 28.02.2013 N 167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28.02.2013 N 167)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</w:t>
      </w:r>
      <w:hyperlink w:history="0" r:id="rId58" w:tooltip="Постановление Правительства РФ от 03.10.1998 N 1149 (ред. от 12.08.2017) &quot;О Порядке отнесения территорий к группам по гражданской обороне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14.11.2015 </w:t>
      </w:r>
      <w:hyperlink w:history="0" r:id="rId5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N 1231</w:t>
        </w:r>
      </w:hyperlink>
      <w:r>
        <w:rPr>
          <w:sz w:val="20"/>
        </w:rPr>
        <w:t xml:space="preserve">, от 30.09.2019 </w:t>
      </w:r>
      <w:hyperlink w:history="0" r:id="rId60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1274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современных технологий и технических средств для проведения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3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эвакуации пострадавших в лечебные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районах проведения аварийно-спасательных и других неотложных работ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на объектах, отнесенных в установленном порядке к категориям по гражданской обороне, в военное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заражению (загрязнению);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обеззараживанию техники, зданий и территорий, санитарной обработке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 и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современными техническими средствами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обороны, проведение </w:t>
      </w:r>
      <w:hyperlink w:history="0" r:id="rId73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&quot; (Зарегистрировано в Минюсте России 28.08.2020 N 59580) {КонсультантПлюс}">
        <w:r>
          <w:rPr>
            <w:sz w:val="20"/>
            <w:color w:val="0000ff"/>
          </w:rPr>
          <w:t xml:space="preserve">учений и тренировок</w:t>
        </w:r>
      </w:hyperlink>
      <w:r>
        <w:rPr>
          <w:sz w:val="20"/>
        </w:rPr>
        <w:t xml:space="preserve">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14.11.2015 N 1231 &quot;О внесении изменений в Положение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14.11.2015 N 1231)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30.09.2019 N 1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30.09.2019 N 1274)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высокоэффективных технологий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Финансирование мероприятий по гражданской обороне и защите населения осуществляется в соответствии с </w:t>
      </w:r>
      <w:hyperlink w:history="0" r:id="rId76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26.11.2007 N 804</w:t>
            <w:br/>
            <w:t>(ред. от 30.09.2019)</w:t>
            <w:br/>
            <w:t>"Об утверждении Положения о гражданской обороне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42875&amp;dst=100005" TargetMode = "External"/>
	<Relationship Id="rId8" Type="http://schemas.openxmlformats.org/officeDocument/2006/relationships/hyperlink" Target="https://login.consultant.ru/link/?req=doc&amp;base=LAW&amp;n=411782&amp;dst=100083" TargetMode = "External"/>
	<Relationship Id="rId9" Type="http://schemas.openxmlformats.org/officeDocument/2006/relationships/hyperlink" Target="https://login.consultant.ru/link/?req=doc&amp;base=LAW&amp;n=189077&amp;dst=100005" TargetMode = "External"/>
	<Relationship Id="rId10" Type="http://schemas.openxmlformats.org/officeDocument/2006/relationships/hyperlink" Target="https://login.consultant.ru/link/?req=doc&amp;base=LAW&amp;n=369515&amp;dst=100022" TargetMode = "External"/>
	<Relationship Id="rId11" Type="http://schemas.openxmlformats.org/officeDocument/2006/relationships/hyperlink" Target="https://login.consultant.ru/link/?req=doc&amp;base=LAW&amp;n=334648&amp;dst=100044" TargetMode = "External"/>
	<Relationship Id="rId12" Type="http://schemas.openxmlformats.org/officeDocument/2006/relationships/hyperlink" Target="https://login.consultant.ru/link/?req=doc&amp;base=LAW&amp;n=454003&amp;dst=100051" TargetMode = "External"/>
	<Relationship Id="rId13" Type="http://schemas.openxmlformats.org/officeDocument/2006/relationships/hyperlink" Target="https://login.consultant.ru/link/?req=doc&amp;base=LAW&amp;n=462964&amp;dst=100047" TargetMode = "External"/>
	<Relationship Id="rId14" Type="http://schemas.openxmlformats.org/officeDocument/2006/relationships/hyperlink" Target="https://login.consultant.ru/link/?req=doc&amp;base=LAW&amp;n=23350" TargetMode = "External"/>
	<Relationship Id="rId15" Type="http://schemas.openxmlformats.org/officeDocument/2006/relationships/hyperlink" Target="https://login.consultant.ru/link/?req=doc&amp;base=LAW&amp;n=43934" TargetMode = "External"/>
	<Relationship Id="rId16" Type="http://schemas.openxmlformats.org/officeDocument/2006/relationships/hyperlink" Target="https://login.consultant.ru/link/?req=doc&amp;base=LAW&amp;n=71681&amp;dst=100132" TargetMode = "External"/>
	<Relationship Id="rId17" Type="http://schemas.openxmlformats.org/officeDocument/2006/relationships/hyperlink" Target="https://login.consultant.ru/link/?req=doc&amp;base=LAW&amp;n=142875&amp;dst=100005" TargetMode = "External"/>
	<Relationship Id="rId18" Type="http://schemas.openxmlformats.org/officeDocument/2006/relationships/hyperlink" Target="https://login.consultant.ru/link/?req=doc&amp;base=LAW&amp;n=411782&amp;dst=100083" TargetMode = "External"/>
	<Relationship Id="rId19" Type="http://schemas.openxmlformats.org/officeDocument/2006/relationships/hyperlink" Target="https://login.consultant.ru/link/?req=doc&amp;base=LAW&amp;n=189077&amp;dst=100005" TargetMode = "External"/>
	<Relationship Id="rId20" Type="http://schemas.openxmlformats.org/officeDocument/2006/relationships/hyperlink" Target="https://login.consultant.ru/link/?req=doc&amp;base=LAW&amp;n=369515&amp;dst=100022" TargetMode = "External"/>
	<Relationship Id="rId21" Type="http://schemas.openxmlformats.org/officeDocument/2006/relationships/hyperlink" Target="https://login.consultant.ru/link/?req=doc&amp;base=LAW&amp;n=334648&amp;dst=100044" TargetMode = "External"/>
	<Relationship Id="rId22" Type="http://schemas.openxmlformats.org/officeDocument/2006/relationships/hyperlink" Target="https://login.consultant.ru/link/?req=doc&amp;base=LAW&amp;n=454003&amp;dst=100036" TargetMode = "External"/>
	<Relationship Id="rId23" Type="http://schemas.openxmlformats.org/officeDocument/2006/relationships/hyperlink" Target="https://login.consultant.ru/link/?req=doc&amp;base=LAW&amp;n=189077&amp;dst=100009" TargetMode = "External"/>
	<Relationship Id="rId24" Type="http://schemas.openxmlformats.org/officeDocument/2006/relationships/hyperlink" Target="https://login.consultant.ru/link/?req=doc&amp;base=LAW&amp;n=189077&amp;dst=100009" TargetMode = "External"/>
	<Relationship Id="rId25" Type="http://schemas.openxmlformats.org/officeDocument/2006/relationships/hyperlink" Target="https://login.consultant.ru/link/?req=doc&amp;base=LAW&amp;n=2875" TargetMode = "External"/>
	<Relationship Id="rId26" Type="http://schemas.openxmlformats.org/officeDocument/2006/relationships/hyperlink" Target="https://login.consultant.ru/link/?req=doc&amp;base=LAW&amp;n=334648&amp;dst=100046" TargetMode = "External"/>
	<Relationship Id="rId27" Type="http://schemas.openxmlformats.org/officeDocument/2006/relationships/hyperlink" Target="https://login.consultant.ru/link/?req=doc&amp;base=LAW&amp;n=334648&amp;dst=100047" TargetMode = "External"/>
	<Relationship Id="rId28" Type="http://schemas.openxmlformats.org/officeDocument/2006/relationships/hyperlink" Target="https://login.consultant.ru/link/?req=doc&amp;base=LAW&amp;n=206023&amp;dst=100030" TargetMode = "External"/>
	<Relationship Id="rId29" Type="http://schemas.openxmlformats.org/officeDocument/2006/relationships/hyperlink" Target="https://login.consultant.ru/link/?req=doc&amp;base=LAW&amp;n=334648&amp;dst=100049" TargetMode = "External"/>
	<Relationship Id="rId30" Type="http://schemas.openxmlformats.org/officeDocument/2006/relationships/hyperlink" Target="https://login.consultant.ru/link/?req=doc&amp;base=LAW&amp;n=334648&amp;dst=100051" TargetMode = "External"/>
	<Relationship Id="rId31" Type="http://schemas.openxmlformats.org/officeDocument/2006/relationships/hyperlink" Target="https://login.consultant.ru/link/?req=doc&amp;base=LAW&amp;n=189077&amp;dst=100010" TargetMode = "External"/>
	<Relationship Id="rId32" Type="http://schemas.openxmlformats.org/officeDocument/2006/relationships/hyperlink" Target="https://login.consultant.ru/link/?req=doc&amp;base=LAW&amp;n=369515&amp;dst=100022" TargetMode = "External"/>
	<Relationship Id="rId33" Type="http://schemas.openxmlformats.org/officeDocument/2006/relationships/hyperlink" Target="https://login.consultant.ru/link/?req=doc&amp;base=LAW&amp;n=409908&amp;dst=100009" TargetMode = "External"/>
	<Relationship Id="rId34" Type="http://schemas.openxmlformats.org/officeDocument/2006/relationships/hyperlink" Target="https://login.consultant.ru/link/?req=doc&amp;base=LAW&amp;n=334648&amp;dst=100053" TargetMode = "External"/>
	<Relationship Id="rId35" Type="http://schemas.openxmlformats.org/officeDocument/2006/relationships/hyperlink" Target="https://login.consultant.ru/link/?req=doc&amp;base=LAW&amp;n=409908&amp;dst=100009" TargetMode = "External"/>
	<Relationship Id="rId36" Type="http://schemas.openxmlformats.org/officeDocument/2006/relationships/hyperlink" Target="https://login.consultant.ru/link/?req=doc&amp;base=LAW&amp;n=189077&amp;dst=100011" TargetMode = "External"/>
	<Relationship Id="rId37" Type="http://schemas.openxmlformats.org/officeDocument/2006/relationships/hyperlink" Target="https://login.consultant.ru/link/?req=doc&amp;base=LAW&amp;n=334648&amp;dst=100055" TargetMode = "External"/>
	<Relationship Id="rId38" Type="http://schemas.openxmlformats.org/officeDocument/2006/relationships/hyperlink" Target="https://login.consultant.ru/link/?req=doc&amp;base=LAW&amp;n=334648&amp;dst=100056" TargetMode = "External"/>
	<Relationship Id="rId39" Type="http://schemas.openxmlformats.org/officeDocument/2006/relationships/hyperlink" Target="https://login.consultant.ru/link/?req=doc&amp;base=LAW&amp;n=189077&amp;dst=100014" TargetMode = "External"/>
	<Relationship Id="rId40" Type="http://schemas.openxmlformats.org/officeDocument/2006/relationships/hyperlink" Target="https://login.consultant.ru/link/?req=doc&amp;base=LAW&amp;n=334648&amp;dst=100059" TargetMode = "External"/>
	<Relationship Id="rId41" Type="http://schemas.openxmlformats.org/officeDocument/2006/relationships/hyperlink" Target="https://login.consultant.ru/link/?req=doc&amp;base=LAW&amp;n=334648&amp;dst=100060" TargetMode = "External"/>
	<Relationship Id="rId42" Type="http://schemas.openxmlformats.org/officeDocument/2006/relationships/hyperlink" Target="https://login.consultant.ru/link/?req=doc&amp;base=LAW&amp;n=189077&amp;dst=100016" TargetMode = "External"/>
	<Relationship Id="rId43" Type="http://schemas.openxmlformats.org/officeDocument/2006/relationships/hyperlink" Target="https://login.consultant.ru/link/?req=doc&amp;base=LAW&amp;n=334648&amp;dst=100061" TargetMode = "External"/>
	<Relationship Id="rId44" Type="http://schemas.openxmlformats.org/officeDocument/2006/relationships/hyperlink" Target="https://login.consultant.ru/link/?req=doc&amp;base=LAW&amp;n=189077&amp;dst=100017" TargetMode = "External"/>
	<Relationship Id="rId45" Type="http://schemas.openxmlformats.org/officeDocument/2006/relationships/hyperlink" Target="https://login.consultant.ru/link/?req=doc&amp;base=LAW&amp;n=438646&amp;dst=100008" TargetMode = "External"/>
	<Relationship Id="rId46" Type="http://schemas.openxmlformats.org/officeDocument/2006/relationships/hyperlink" Target="https://login.consultant.ru/link/?req=doc&amp;base=LAW&amp;n=411782&amp;dst=100083" TargetMode = "External"/>
	<Relationship Id="rId47" Type="http://schemas.openxmlformats.org/officeDocument/2006/relationships/hyperlink" Target="https://login.consultant.ru/link/?req=doc&amp;base=LAW&amp;n=189077&amp;dst=100018" TargetMode = "External"/>
	<Relationship Id="rId48" Type="http://schemas.openxmlformats.org/officeDocument/2006/relationships/hyperlink" Target="https://login.consultant.ru/link/?req=doc&amp;base=LAW&amp;n=334648&amp;dst=100062" TargetMode = "External"/>
	<Relationship Id="rId49" Type="http://schemas.openxmlformats.org/officeDocument/2006/relationships/hyperlink" Target="https://login.consultant.ru/link/?req=doc&amp;base=LAW&amp;n=189077&amp;dst=100019" TargetMode = "External"/>
	<Relationship Id="rId50" Type="http://schemas.openxmlformats.org/officeDocument/2006/relationships/hyperlink" Target="https://login.consultant.ru/link/?req=doc&amp;base=LAW&amp;n=189077&amp;dst=100021" TargetMode = "External"/>
	<Relationship Id="rId51" Type="http://schemas.openxmlformats.org/officeDocument/2006/relationships/hyperlink" Target="https://login.consultant.ru/link/?req=doc&amp;base=LAW&amp;n=334648&amp;dst=100065" TargetMode = "External"/>
	<Relationship Id="rId52" Type="http://schemas.openxmlformats.org/officeDocument/2006/relationships/hyperlink" Target="https://login.consultant.ru/link/?req=doc&amp;base=LAW&amp;n=189077&amp;dst=100022" TargetMode = "External"/>
	<Relationship Id="rId53" Type="http://schemas.openxmlformats.org/officeDocument/2006/relationships/hyperlink" Target="https://login.consultant.ru/link/?req=doc&amp;base=LAW&amp;n=189077&amp;dst=100024" TargetMode = "External"/>
	<Relationship Id="rId54" Type="http://schemas.openxmlformats.org/officeDocument/2006/relationships/hyperlink" Target="https://login.consultant.ru/link/?req=doc&amp;base=LAW&amp;n=334648&amp;dst=100066" TargetMode = "External"/>
	<Relationship Id="rId55" Type="http://schemas.openxmlformats.org/officeDocument/2006/relationships/hyperlink" Target="https://login.consultant.ru/link/?req=doc&amp;base=LAW&amp;n=223496&amp;dst=100012" TargetMode = "External"/>
	<Relationship Id="rId56" Type="http://schemas.openxmlformats.org/officeDocument/2006/relationships/hyperlink" Target="https://login.consultant.ru/link/?req=doc&amp;base=LAW&amp;n=142875&amp;dst=100007" TargetMode = "External"/>
	<Relationship Id="rId57" Type="http://schemas.openxmlformats.org/officeDocument/2006/relationships/hyperlink" Target="https://login.consultant.ru/link/?req=doc&amp;base=LAW&amp;n=189077&amp;dst=100026" TargetMode = "External"/>
	<Relationship Id="rId58" Type="http://schemas.openxmlformats.org/officeDocument/2006/relationships/hyperlink" Target="https://login.consultant.ru/link/?req=doc&amp;base=LAW&amp;n=222799&amp;dst=100010" TargetMode = "External"/>
	<Relationship Id="rId59" Type="http://schemas.openxmlformats.org/officeDocument/2006/relationships/hyperlink" Target="https://login.consultant.ru/link/?req=doc&amp;base=LAW&amp;n=189077&amp;dst=100027" TargetMode = "External"/>
	<Relationship Id="rId60" Type="http://schemas.openxmlformats.org/officeDocument/2006/relationships/hyperlink" Target="https://login.consultant.ru/link/?req=doc&amp;base=LAW&amp;n=334648&amp;dst=100067" TargetMode = "External"/>
	<Relationship Id="rId61" Type="http://schemas.openxmlformats.org/officeDocument/2006/relationships/hyperlink" Target="https://login.consultant.ru/link/?req=doc&amp;base=LAW&amp;n=189077&amp;dst=100030" TargetMode = "External"/>
	<Relationship Id="rId62" Type="http://schemas.openxmlformats.org/officeDocument/2006/relationships/hyperlink" Target="https://login.consultant.ru/link/?req=doc&amp;base=LAW&amp;n=334648&amp;dst=100068" TargetMode = "External"/>
	<Relationship Id="rId63" Type="http://schemas.openxmlformats.org/officeDocument/2006/relationships/hyperlink" Target="https://login.consultant.ru/link/?req=doc&amp;base=LAW&amp;n=189077&amp;dst=100033" TargetMode = "External"/>
	<Relationship Id="rId64" Type="http://schemas.openxmlformats.org/officeDocument/2006/relationships/hyperlink" Target="https://login.consultant.ru/link/?req=doc&amp;base=LAW&amp;n=189077&amp;dst=100036" TargetMode = "External"/>
	<Relationship Id="rId65" Type="http://schemas.openxmlformats.org/officeDocument/2006/relationships/hyperlink" Target="https://login.consultant.ru/link/?req=doc&amp;base=LAW&amp;n=189077&amp;dst=100038" TargetMode = "External"/>
	<Relationship Id="rId66" Type="http://schemas.openxmlformats.org/officeDocument/2006/relationships/hyperlink" Target="https://login.consultant.ru/link/?req=doc&amp;base=LAW&amp;n=189077&amp;dst=100039" TargetMode = "External"/>
	<Relationship Id="rId67" Type="http://schemas.openxmlformats.org/officeDocument/2006/relationships/hyperlink" Target="https://login.consultant.ru/link/?req=doc&amp;base=LAW&amp;n=189077&amp;dst=100041" TargetMode = "External"/>
	<Relationship Id="rId68" Type="http://schemas.openxmlformats.org/officeDocument/2006/relationships/hyperlink" Target="https://login.consultant.ru/link/?req=doc&amp;base=LAW&amp;n=334648&amp;dst=100070" TargetMode = "External"/>
	<Relationship Id="rId69" Type="http://schemas.openxmlformats.org/officeDocument/2006/relationships/hyperlink" Target="https://login.consultant.ru/link/?req=doc&amp;base=LAW&amp;n=189077&amp;dst=100042" TargetMode = "External"/>
	<Relationship Id="rId70" Type="http://schemas.openxmlformats.org/officeDocument/2006/relationships/hyperlink" Target="https://login.consultant.ru/link/?req=doc&amp;base=LAW&amp;n=189077&amp;dst=100043" TargetMode = "External"/>
	<Relationship Id="rId71" Type="http://schemas.openxmlformats.org/officeDocument/2006/relationships/hyperlink" Target="https://login.consultant.ru/link/?req=doc&amp;base=LAW&amp;n=334648&amp;dst=100072" TargetMode = "External"/>
	<Relationship Id="rId72" Type="http://schemas.openxmlformats.org/officeDocument/2006/relationships/hyperlink" Target="https://login.consultant.ru/link/?req=doc&amp;base=LAW&amp;n=189077&amp;dst=100044" TargetMode = "External"/>
	<Relationship Id="rId73" Type="http://schemas.openxmlformats.org/officeDocument/2006/relationships/hyperlink" Target="https://login.consultant.ru/link/?req=doc&amp;base=LAW&amp;n=361016&amp;dst=100012" TargetMode = "External"/>
	<Relationship Id="rId74" Type="http://schemas.openxmlformats.org/officeDocument/2006/relationships/hyperlink" Target="https://login.consultant.ru/link/?req=doc&amp;base=LAW&amp;n=189077&amp;dst=100046" TargetMode = "External"/>
	<Relationship Id="rId75" Type="http://schemas.openxmlformats.org/officeDocument/2006/relationships/hyperlink" Target="https://login.consultant.ru/link/?req=doc&amp;base=LAW&amp;n=334648&amp;dst=100073" TargetMode = "External"/>
	<Relationship Id="rId76" Type="http://schemas.openxmlformats.org/officeDocument/2006/relationships/hyperlink" Target="https://login.consultant.ru/link/?req=doc&amp;base=LAW&amp;n=454003&amp;dst=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26.11.2007 N 804
(ред. от 30.09.2019)
"Об утверждении Положения о гражданской обороне в Российской Федерации"</dc:title>
  <dcterms:created xsi:type="dcterms:W3CDTF">2024-04-15T12:01:49Z</dcterms:created>
</cp:coreProperties>
</file>